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河南水利与环境职业学院</w:t>
      </w: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关于</w:t>
      </w:r>
      <w:bookmarkStart w:id="0" w:name="bookmark4"/>
      <w:bookmarkStart w:id="1" w:name="bookmark3"/>
      <w:bookmarkStart w:id="2" w:name="bookmark5"/>
      <w:r>
        <w:rPr>
          <w:rFonts w:hint="eastAsia" w:ascii="黑体" w:hAnsi="黑体" w:eastAsia="黑体" w:cs="黑体"/>
          <w:color w:val="000000"/>
          <w:sz w:val="28"/>
          <w:szCs w:val="28"/>
        </w:rPr>
        <w:t>在全院推广使用</w:t>
      </w:r>
      <w:r>
        <w:rPr>
          <w:rFonts w:hint="eastAsia" w:ascii="黑体" w:hAnsi="黑体" w:eastAsia="黑体" w:cs="黑体"/>
          <w:color w:val="000000"/>
          <w:sz w:val="28"/>
          <w:szCs w:val="28"/>
          <w:lang w:val="zh-CN"/>
        </w:rPr>
        <w:t>“学习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国防” APP国防教育学习平台的通知</w:t>
      </w:r>
      <w:bookmarkEnd w:id="0"/>
      <w:bookmarkEnd w:id="1"/>
      <w:bookmarkEnd w:id="2"/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各系各校区：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根据</w:t>
      </w:r>
      <w:bookmarkStart w:id="3" w:name="bookmark0"/>
      <w:bookmarkStart w:id="4" w:name="bookmark1"/>
      <w:bookmarkStart w:id="5" w:name="bookmark2"/>
      <w:r>
        <w:rPr>
          <w:rFonts w:hint="eastAsia" w:ascii="仿宋" w:hAnsi="仿宋" w:eastAsia="仿宋" w:cs="仿宋"/>
          <w:color w:val="000000"/>
          <w:sz w:val="28"/>
          <w:szCs w:val="28"/>
        </w:rPr>
        <w:t>中共河南省委宣传部河南省教育厅河南省国防教育办公室</w:t>
      </w:r>
      <w:bookmarkEnd w:id="3"/>
      <w:bookmarkEnd w:id="4"/>
      <w:bookmarkEnd w:id="5"/>
      <w:r>
        <w:rPr>
          <w:rFonts w:hint="eastAsia" w:ascii="仿宋" w:hAnsi="仿宋" w:eastAsia="仿宋" w:cs="仿宋"/>
          <w:color w:val="000000"/>
          <w:sz w:val="28"/>
          <w:szCs w:val="28"/>
        </w:rPr>
        <w:t>《关于在全省高校推广使用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“学习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国防” APP国防教育学习平台的通知》文件精神，围绕立德树人根本任务和强军目标根本要求，适应现代信息社会发</w:t>
      </w:r>
      <w:bookmarkStart w:id="19" w:name="_GoBack"/>
      <w:bookmarkEnd w:id="19"/>
      <w:r>
        <w:rPr>
          <w:rFonts w:hint="eastAsia" w:ascii="仿宋" w:hAnsi="仿宋" w:eastAsia="仿宋" w:cs="仿宋"/>
          <w:color w:val="000000"/>
          <w:sz w:val="28"/>
          <w:szCs w:val="28"/>
        </w:rPr>
        <w:t>展形势，探索创新高校国防教育和军事课“河南品牌"。现就在全院推广使用由省国防教育办公室主管主办的“学习国防"APP国防教育学习平台有关事项通知如下：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提高政治站位。各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系</w:t>
      </w:r>
      <w:r>
        <w:rPr>
          <w:rFonts w:ascii="仿宋" w:hAnsi="仿宋" w:eastAsia="仿宋" w:cs="仿宋"/>
          <w:color w:val="000000"/>
          <w:sz w:val="28"/>
          <w:szCs w:val="28"/>
        </w:rPr>
        <w:t>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校区</w:t>
      </w:r>
      <w:r>
        <w:rPr>
          <w:rFonts w:ascii="仿宋" w:hAnsi="仿宋" w:eastAsia="仿宋" w:cs="仿宋"/>
          <w:color w:val="000000"/>
          <w:sz w:val="28"/>
          <w:szCs w:val="28"/>
        </w:rPr>
        <w:t>要切实提高政治站位、扛起政治责任、强化政治意识，用好发挥好平台作用，切实抓紧抓好抓出实效。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落实责任制度。</w:t>
      </w:r>
      <w:r>
        <w:rPr>
          <w:rFonts w:ascii="仿宋" w:hAnsi="仿宋" w:eastAsia="仿宋" w:cs="仿宋"/>
          <w:color w:val="000000"/>
          <w:sz w:val="28"/>
          <w:szCs w:val="28"/>
        </w:rPr>
        <w:t>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系各校区</w:t>
      </w:r>
      <w:r>
        <w:rPr>
          <w:rFonts w:ascii="仿宋" w:hAnsi="仿宋" w:eastAsia="仿宋" w:cs="仿宋"/>
          <w:color w:val="000000"/>
          <w:sz w:val="28"/>
          <w:szCs w:val="28"/>
        </w:rPr>
        <w:t>要明确1名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中层</w:t>
      </w:r>
      <w:r>
        <w:rPr>
          <w:rFonts w:ascii="仿宋" w:hAnsi="仿宋" w:eastAsia="仿宋" w:cs="仿宋"/>
          <w:color w:val="000000"/>
          <w:sz w:val="28"/>
          <w:szCs w:val="28"/>
        </w:rPr>
        <w:t>领导和1名学习管理员，负责本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系本</w:t>
      </w:r>
      <w:r>
        <w:rPr>
          <w:rFonts w:ascii="仿宋" w:hAnsi="仿宋" w:eastAsia="仿宋" w:cs="仿宋"/>
          <w:color w:val="000000"/>
          <w:sz w:val="28"/>
          <w:szCs w:val="28"/>
        </w:rPr>
        <w:t>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区</w:t>
      </w:r>
      <w:r>
        <w:rPr>
          <w:rFonts w:ascii="仿宋" w:hAnsi="仿宋" w:eastAsia="仿宋" w:cs="仿宋"/>
          <w:color w:val="000000"/>
          <w:sz w:val="28"/>
          <w:szCs w:val="28"/>
        </w:rPr>
        <w:t>学习组织建立和在校学生信息录入、维护、学情上报等工作。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全体学生</w:t>
      </w:r>
      <w:r>
        <w:rPr>
          <w:rFonts w:ascii="仿宋" w:hAnsi="仿宋" w:eastAsia="仿宋" w:cs="仿宋"/>
          <w:color w:val="000000"/>
          <w:sz w:val="28"/>
          <w:szCs w:val="28"/>
        </w:rPr>
        <w:t>平台注册工作于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r>
        <w:rPr>
          <w:rFonts w:ascii="仿宋" w:hAnsi="仿宋" w:eastAsia="仿宋" w:cs="仿宋"/>
          <w:color w:val="000000"/>
          <w:sz w:val="28"/>
          <w:szCs w:val="28"/>
        </w:rPr>
        <w:t>月30日前完成，各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系各校区</w:t>
      </w:r>
      <w:r>
        <w:rPr>
          <w:rFonts w:ascii="仿宋" w:hAnsi="仿宋" w:eastAsia="仿宋" w:cs="仿宋"/>
          <w:color w:val="000000"/>
          <w:sz w:val="28"/>
          <w:szCs w:val="28"/>
        </w:rPr>
        <w:t>学习管理员的单位、姓名、职务、联系电话等信息，于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9</w:t>
      </w:r>
      <w:r>
        <w:rPr>
          <w:rFonts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</w:t>
      </w:r>
      <w:r>
        <w:rPr>
          <w:rFonts w:ascii="仿宋" w:hAnsi="仿宋" w:eastAsia="仿宋" w:cs="仿宋"/>
          <w:color w:val="000000"/>
          <w:sz w:val="28"/>
          <w:szCs w:val="28"/>
        </w:rPr>
        <w:t>日前报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院团委</w:t>
      </w:r>
      <w:r>
        <w:rPr>
          <w:rFonts w:ascii="仿宋" w:hAnsi="仿宋" w:eastAsia="仿宋" w:cs="仿宋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完善制度机制。建立统计报告制度，学生在线学习成绩，由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学习管理员将</w:t>
      </w:r>
      <w:r>
        <w:rPr>
          <w:rFonts w:ascii="仿宋" w:hAnsi="仿宋" w:eastAsia="仿宋" w:cs="仿宋"/>
          <w:color w:val="000000"/>
          <w:sz w:val="28"/>
          <w:szCs w:val="28"/>
        </w:rPr>
        <w:t>平台统计汇总后出具电子证书，向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学生</w:t>
      </w:r>
      <w:r>
        <w:rPr>
          <w:rFonts w:ascii="仿宋" w:hAnsi="仿宋" w:eastAsia="仿宋" w:cs="仿宋"/>
          <w:color w:val="000000"/>
          <w:sz w:val="28"/>
          <w:szCs w:val="28"/>
        </w:rPr>
        <w:t>作出反馈，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并作</w:t>
      </w:r>
      <w:r>
        <w:rPr>
          <w:rFonts w:ascii="仿宋" w:hAnsi="仿宋" w:eastAsia="仿宋" w:cs="仿宋"/>
          <w:color w:val="000000"/>
          <w:sz w:val="28"/>
          <w:szCs w:val="28"/>
        </w:rPr>
        <w:t>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学生</w:t>
      </w:r>
      <w:r>
        <w:rPr>
          <w:rFonts w:ascii="仿宋" w:hAnsi="仿宋" w:eastAsia="仿宋" w:cs="仿宋"/>
          <w:color w:val="000000"/>
          <w:sz w:val="28"/>
          <w:szCs w:val="28"/>
        </w:rPr>
        <w:t>国防教育和军事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理论</w:t>
      </w:r>
      <w:r>
        <w:rPr>
          <w:rFonts w:ascii="仿宋" w:hAnsi="仿宋" w:eastAsia="仿宋" w:cs="仿宋"/>
          <w:color w:val="000000"/>
          <w:sz w:val="28"/>
          <w:szCs w:val="28"/>
        </w:rPr>
        <w:t>课考试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成绩之一载入学生成绩档案</w:t>
      </w:r>
      <w:r>
        <w:rPr>
          <w:rFonts w:ascii="仿宋" w:hAnsi="仿宋" w:eastAsia="仿宋" w:cs="仿宋"/>
          <w:color w:val="000000"/>
          <w:sz w:val="28"/>
          <w:szCs w:val="28"/>
        </w:rPr>
        <w:t>，统计汇总情况报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武装部</w:t>
      </w:r>
      <w:r>
        <w:rPr>
          <w:rFonts w:ascii="仿宋" w:hAnsi="仿宋" w:eastAsia="仿宋" w:cs="仿宋"/>
          <w:color w:val="000000"/>
          <w:sz w:val="28"/>
          <w:szCs w:val="28"/>
        </w:rPr>
        <w:t>备案，对学生国防教育和军事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理论</w:t>
      </w:r>
      <w:r>
        <w:rPr>
          <w:rFonts w:ascii="仿宋" w:hAnsi="仿宋" w:eastAsia="仿宋" w:cs="仿宋"/>
          <w:color w:val="000000"/>
          <w:sz w:val="28"/>
          <w:szCs w:val="28"/>
        </w:rPr>
        <w:t>课学习情况进行全面监测和跟踪评估。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学院将</w:t>
      </w:r>
      <w:r>
        <w:rPr>
          <w:rFonts w:ascii="仿宋" w:hAnsi="仿宋" w:eastAsia="仿宋" w:cs="仿宋"/>
          <w:color w:val="000000"/>
          <w:sz w:val="28"/>
          <w:szCs w:val="28"/>
        </w:rPr>
        <w:t>要把国防教育和军事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理论</w:t>
      </w:r>
      <w:r>
        <w:rPr>
          <w:rFonts w:ascii="仿宋" w:hAnsi="仿宋" w:eastAsia="仿宋" w:cs="仿宋"/>
          <w:color w:val="000000"/>
          <w:sz w:val="28"/>
          <w:szCs w:val="28"/>
        </w:rPr>
        <w:t>课落实情况纳入考核评价体系，依托平台抓国防教育和军事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理论</w:t>
      </w:r>
      <w:r>
        <w:rPr>
          <w:rFonts w:ascii="仿宋" w:hAnsi="仿宋" w:eastAsia="仿宋" w:cs="仿宋"/>
          <w:color w:val="000000"/>
          <w:sz w:val="28"/>
          <w:szCs w:val="28"/>
        </w:rPr>
        <w:t>课情况纳入各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系各校区</w:t>
      </w:r>
      <w:r>
        <w:rPr>
          <w:rFonts w:ascii="仿宋" w:hAnsi="仿宋" w:eastAsia="仿宋" w:cs="仿宋"/>
          <w:color w:val="000000"/>
          <w:sz w:val="28"/>
          <w:szCs w:val="28"/>
        </w:rPr>
        <w:t>分管领导年度述职考核内容。建立检查督查制度，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武装部适时</w:t>
      </w:r>
      <w:r>
        <w:rPr>
          <w:rFonts w:ascii="仿宋" w:hAnsi="仿宋" w:eastAsia="仿宋" w:cs="仿宋"/>
          <w:color w:val="000000"/>
          <w:sz w:val="28"/>
          <w:szCs w:val="28"/>
        </w:rPr>
        <w:t>开展专项督查。</w:t>
      </w:r>
    </w:p>
    <w:p>
      <w:pPr>
        <w:pStyle w:val="5"/>
        <w:spacing w:after="560" w:line="569" w:lineRule="exact"/>
        <w:ind w:firstLine="680"/>
        <w:rPr>
          <w:rFonts w:ascii="仿宋" w:hAnsi="仿宋" w:eastAsia="仿宋" w:cs="仿宋"/>
          <w:color w:val="000000"/>
        </w:rPr>
      </w:pPr>
      <w:r>
        <w:rPr>
          <w:rFonts w:ascii="仿宋" w:hAnsi="仿宋" w:eastAsia="仿宋" w:cs="仿宋"/>
          <w:color w:val="000000"/>
          <w:lang w:val="zh-TW" w:eastAsia="zh-TW"/>
        </w:rPr>
        <w:t>联系人：</w:t>
      </w:r>
      <w:r>
        <w:rPr>
          <w:rFonts w:hint="eastAsia" w:ascii="仿宋" w:hAnsi="仿宋" w:eastAsia="仿宋" w:cs="仿宋"/>
          <w:color w:val="000000"/>
        </w:rPr>
        <w:t>孙鲁予</w:t>
      </w:r>
      <w:r>
        <w:rPr>
          <w:rFonts w:ascii="仿宋" w:hAnsi="仿宋" w:eastAsia="仿宋" w:cs="仿宋"/>
          <w:color w:val="000000"/>
          <w:lang w:val="zh-TW" w:eastAsia="zh-TW"/>
        </w:rPr>
        <w:t>，座机：</w:t>
      </w:r>
      <w:r>
        <w:rPr>
          <w:rFonts w:ascii="仿宋" w:hAnsi="仿宋" w:eastAsia="仿宋" w:cs="仿宋"/>
          <w:color w:val="000000"/>
        </w:rPr>
        <w:t>0371-</w:t>
      </w:r>
      <w:r>
        <w:rPr>
          <w:rFonts w:hint="eastAsia" w:ascii="仿宋" w:hAnsi="仿宋" w:eastAsia="仿宋" w:cs="仿宋"/>
          <w:color w:val="000000"/>
        </w:rPr>
        <w:t>65821080</w:t>
      </w:r>
      <w:r>
        <w:rPr>
          <w:rFonts w:ascii="仿宋" w:hAnsi="仿宋" w:eastAsia="仿宋" w:cs="仿宋"/>
          <w:color w:val="000000"/>
        </w:rPr>
        <w:t xml:space="preserve">, </w:t>
      </w:r>
      <w:r>
        <w:rPr>
          <w:rFonts w:hint="eastAsia" w:ascii="仿宋" w:hAnsi="仿宋" w:eastAsia="仿宋" w:cs="仿宋"/>
          <w:color w:val="000000"/>
          <w:lang w:val="zh-TW"/>
        </w:rPr>
        <w:t>0371-65821040</w:t>
      </w:r>
      <w:r>
        <w:rPr>
          <w:rFonts w:ascii="仿宋" w:hAnsi="仿宋" w:eastAsia="仿宋" w:cs="仿宋"/>
          <w:color w:val="000000"/>
        </w:rPr>
        <w:t>。</w:t>
      </w:r>
    </w:p>
    <w:p>
      <w:pPr>
        <w:pStyle w:val="6"/>
        <w:spacing w:after="940" w:line="584" w:lineRule="exact"/>
        <w:ind w:firstLine="680"/>
      </w:pPr>
      <w:r>
        <w:rPr>
          <w:rFonts w:ascii="仿宋" w:hAnsi="仿宋" w:eastAsia="仿宋" w:cs="仿宋"/>
          <w:color w:val="000000"/>
          <w:sz w:val="28"/>
          <w:szCs w:val="28"/>
          <w:lang w:val="en-US" w:eastAsia="zh-CN" w:bidi="ar-SA"/>
        </w:rPr>
        <w:t>附：</w:t>
      </w:r>
      <w:r>
        <w:rPr>
          <w:rFonts w:ascii="仿宋" w:hAnsi="仿宋" w:eastAsia="仿宋" w:cs="仿宋"/>
          <w:color w:val="000000"/>
          <w:sz w:val="28"/>
          <w:szCs w:val="28"/>
          <w:lang w:val="zh-CN" w:eastAsia="zh-CN" w:bidi="ar-SA"/>
        </w:rPr>
        <w:t>“学习</w:t>
      </w:r>
      <w:r>
        <w:rPr>
          <w:rFonts w:ascii="仿宋" w:hAnsi="仿宋" w:eastAsia="仿宋" w:cs="仿宋"/>
          <w:color w:val="000000"/>
          <w:sz w:val="28"/>
          <w:szCs w:val="28"/>
          <w:lang w:val="en-US" w:eastAsia="zh-CN" w:bidi="ar-SA"/>
        </w:rPr>
        <w:t>国防” app国防教育学习平台使用说明</w:t>
      </w:r>
    </w:p>
    <w:p>
      <w:pPr>
        <w:pStyle w:val="6"/>
        <w:spacing w:after="720" w:line="240" w:lineRule="auto"/>
        <w:ind w:firstLine="0"/>
        <w:jc w:val="left"/>
        <w:rPr>
          <w:color w:val="000000"/>
        </w:rPr>
      </w:pPr>
    </w:p>
    <w:p>
      <w:pPr>
        <w:pStyle w:val="6"/>
        <w:spacing w:after="720" w:line="240" w:lineRule="auto"/>
        <w:ind w:firstLine="0"/>
        <w:jc w:val="left"/>
        <w:rPr>
          <w:color w:val="000000"/>
        </w:rPr>
      </w:pPr>
    </w:p>
    <w:p>
      <w:pPr>
        <w:pStyle w:val="6"/>
        <w:spacing w:after="720" w:line="240" w:lineRule="auto"/>
        <w:ind w:firstLine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</w:p>
    <w:p>
      <w:pPr>
        <w:pStyle w:val="7"/>
        <w:keepNext/>
        <w:keepLines/>
        <w:spacing w:after="380" w:line="240" w:lineRule="auto"/>
        <w:rPr>
          <w:rFonts w:ascii="黑体" w:hAnsi="黑体" w:eastAsia="黑体" w:cs="黑体"/>
          <w:sz w:val="36"/>
          <w:szCs w:val="36"/>
        </w:rPr>
      </w:pPr>
      <w:bookmarkStart w:id="6" w:name="bookmark9"/>
      <w:bookmarkStart w:id="7" w:name="bookmark11"/>
      <w:bookmarkStart w:id="8" w:name="bookmark10"/>
      <w:r>
        <w:rPr>
          <w:rFonts w:hint="eastAsia" w:ascii="黑体" w:hAnsi="黑体" w:eastAsia="黑体" w:cs="黑体"/>
          <w:color w:val="000000"/>
          <w:sz w:val="36"/>
          <w:szCs w:val="36"/>
          <w:lang w:val="zh-CN" w:eastAsia="zh-CN" w:bidi="zh-CN"/>
        </w:rPr>
        <w:t>“学习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国防”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 w:bidi="en-US"/>
        </w:rPr>
        <w:t>app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国防教育学习平台使用说明</w:t>
      </w:r>
      <w:bookmarkEnd w:id="6"/>
      <w:bookmarkEnd w:id="7"/>
      <w:bookmarkEnd w:id="8"/>
    </w:p>
    <w:p>
      <w:pPr>
        <w:pStyle w:val="6"/>
        <w:spacing w:after="240" w:line="240" w:lineRule="auto"/>
        <w:ind w:firstLine="660"/>
        <w:jc w:val="left"/>
        <w:rPr>
          <w:rFonts w:ascii="仿宋" w:hAnsi="仿宋" w:eastAsia="仿宋" w:cs="仿宋"/>
          <w:sz w:val="28"/>
          <w:szCs w:val="28"/>
        </w:rPr>
      </w:pPr>
      <w:bookmarkStart w:id="9" w:name="bookmark12"/>
      <w:r>
        <w:rPr>
          <w:rFonts w:hint="eastAsia" w:ascii="仿宋" w:hAnsi="仿宋" w:eastAsia="仿宋" w:cs="仿宋"/>
          <w:color w:val="000000"/>
          <w:sz w:val="28"/>
          <w:szCs w:val="28"/>
        </w:rPr>
        <w:t>一</w:t>
      </w:r>
      <w:bookmarkEnd w:id="9"/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 w:eastAsia="zh-CN" w:bidi="zh-CN"/>
        </w:rPr>
        <w:t>“学习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国防”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en-US"/>
        </w:rPr>
        <w:t>app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下载安装方法说明</w:t>
      </w:r>
    </w:p>
    <w:p>
      <w:pPr>
        <w:pStyle w:val="6"/>
        <w:numPr>
          <w:ilvl w:val="0"/>
          <w:numId w:val="2"/>
        </w:numPr>
        <w:spacing w:line="240" w:lineRule="auto"/>
        <w:ind w:firstLine="660"/>
        <w:jc w:val="left"/>
        <w:rPr>
          <w:rFonts w:ascii="仿宋" w:hAnsi="仿宋" w:eastAsia="仿宋" w:cs="仿宋"/>
          <w:sz w:val="28"/>
          <w:szCs w:val="28"/>
        </w:rPr>
      </w:pPr>
      <w:bookmarkStart w:id="10" w:name="bookmark13"/>
      <w:bookmarkEnd w:id="10"/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4786630</wp:posOffset>
                </wp:positionH>
                <wp:positionV relativeFrom="paragraph">
                  <wp:posOffset>2478405</wp:posOffset>
                </wp:positionV>
                <wp:extent cx="768350" cy="41148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spacing w:line="295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微信扫一扫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mallCaps/>
                                <w:color w:val="000000"/>
                                <w:sz w:val="30"/>
                                <w:szCs w:val="30"/>
                                <w:lang w:val="en-US" w:eastAsia="en-US" w:bidi="en-US"/>
                              </w:rPr>
                              <w:t>ios</w:t>
                            </w:r>
                            <w:r>
                              <w:rPr>
                                <w:color w:val="000000"/>
                              </w:rPr>
                              <w:t>下載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6" o:spt="202" type="#_x0000_t202" style="position:absolute;left:0pt;margin-left:376.9pt;margin-top:195.15pt;height:32.4pt;width:60.5pt;mso-position-horizontal-relative:page;z-index:251658240;mso-width-relative:page;mso-height-relative:page;" filled="f" stroked="f" coordsize="21600,21600" o:gfxdata="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m5K2pdsAAAALAQAADwAAAAAAAAABACAAAAAiAAAAZHJzL2Rvd25yZXYu&#10;eG1sUEsBAhQAFAAAAAgAh07iQDdvJYWGAQAAFQMAAA4AAAAAAAAAAQAgAAAAKgEAAGRycy9lMm9E&#10;b2MueG1sUEsFBgAAAAAGAAYAWQEAAC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spacing w:line="295" w:lineRule="exact"/>
                      </w:pPr>
                      <w:r>
                        <w:rPr>
                          <w:color w:val="000000"/>
                        </w:rPr>
                        <w:t xml:space="preserve">微信扫一扫 </w:t>
                      </w:r>
                      <w:r>
                        <w:rPr>
                          <w:rFonts w:ascii="Times New Roman" w:hAnsi="Times New Roman" w:eastAsia="Times New Roman" w:cs="Times New Roman"/>
                          <w:smallCaps/>
                          <w:color w:val="000000"/>
                          <w:sz w:val="30"/>
                          <w:szCs w:val="30"/>
                          <w:lang w:val="en-US" w:eastAsia="en-US" w:bidi="en-US"/>
                        </w:rPr>
                        <w:t>ios</w:t>
                      </w:r>
                      <w:r>
                        <w:rPr>
                          <w:color w:val="000000"/>
                        </w:rPr>
                        <w:t>下載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2470785</wp:posOffset>
                </wp:positionV>
                <wp:extent cx="905510" cy="4254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4" w:lineRule="exact"/>
                            </w:pPr>
                            <w:r>
                              <w:rPr>
                                <w:color w:val="000000"/>
                              </w:rPr>
                              <w:t>浏览器扫一扫 安卓下载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1026" o:spt="202" type="#_x0000_t202" style="position:absolute;left:0pt;margin-left:155.4pt;margin-top:194.55pt;height:33.5pt;width:71.3pt;mso-position-horizontal-relative:page;z-index:251659264;mso-width-relative:page;mso-height-relative:page;" filled="f" stroked="f" coordsize="21600,21600" o:gfxdata="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F7VLnTZAAAACwEAAA8AAAAAAAAAAQAgAAAAIgAAAGRycy9kb3ducmV2Lnht&#10;bFBLAQIUABQAAAAIAIdO4kBrh3FlhgEAABUDAAAOAAAAAAAAAAEAIAAAACgBAABkcnMvZTJvRG9j&#10;LnhtbFBLBQYAAAAABgAGAFkBAAAg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spacing w:line="324" w:lineRule="exact"/>
                      </w:pPr>
                      <w:r>
                        <w:rPr>
                          <w:color w:val="000000"/>
                        </w:rPr>
                        <w:t>浏览器扫一扫 安卓下载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扫描二维码下载</w:t>
      </w:r>
    </w:p>
    <w:p>
      <w:pPr>
        <w:spacing w:line="1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245745" distB="548640" distL="0" distR="0" simplePos="0" relativeHeight="251656192" behindDoc="0" locked="0" layoutInCell="1" allowOverlap="1">
            <wp:simplePos x="0" y="0"/>
            <wp:positionH relativeFrom="page">
              <wp:posOffset>1538605</wp:posOffset>
            </wp:positionH>
            <wp:positionV relativeFrom="paragraph">
              <wp:posOffset>245745</wp:posOffset>
            </wp:positionV>
            <wp:extent cx="1889760" cy="1871345"/>
            <wp:effectExtent l="0" t="0" r="15240" b="14605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anchor distT="241300" distB="571500" distL="0" distR="0" simplePos="0" relativeHeight="251657216" behindDoc="0" locked="0" layoutInCell="1" allowOverlap="1">
            <wp:simplePos x="0" y="0"/>
            <wp:positionH relativeFrom="page">
              <wp:posOffset>4171950</wp:posOffset>
            </wp:positionH>
            <wp:positionV relativeFrom="paragraph">
              <wp:posOffset>241300</wp:posOffset>
            </wp:positionV>
            <wp:extent cx="1865630" cy="1852930"/>
            <wp:effectExtent l="0" t="0" r="1270" b="1397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p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numPr>
          <w:ilvl w:val="0"/>
          <w:numId w:val="2"/>
        </w:numPr>
        <w:spacing w:line="626" w:lineRule="exact"/>
        <w:ind w:firstLine="660"/>
        <w:rPr>
          <w:rFonts w:ascii="仿宋" w:hAnsi="仿宋" w:eastAsia="仿宋" w:cs="仿宋"/>
          <w:sz w:val="28"/>
          <w:szCs w:val="28"/>
        </w:rPr>
      </w:pPr>
      <w:bookmarkStart w:id="11" w:name="bookmark14"/>
      <w:bookmarkEnd w:id="11"/>
      <w:r>
        <w:rPr>
          <w:rFonts w:hint="eastAsia" w:ascii="仿宋" w:hAnsi="仿宋" w:eastAsia="仿宋" w:cs="仿宋"/>
          <w:color w:val="000000"/>
          <w:sz w:val="28"/>
          <w:szCs w:val="28"/>
        </w:rPr>
        <w:t>在手机各大应用商城搜索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 w:eastAsia="zh-CN" w:bidi="zh-CN"/>
        </w:rPr>
        <w:t>“学习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国防”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en-US"/>
        </w:rPr>
        <w:t>APP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下载安装。</w:t>
      </w:r>
    </w:p>
    <w:p>
      <w:pPr>
        <w:pStyle w:val="6"/>
        <w:spacing w:line="592" w:lineRule="exact"/>
        <w:ind w:firstLine="660"/>
        <w:rPr>
          <w:rFonts w:ascii="仿宋" w:hAnsi="仿宋" w:eastAsia="仿宋" w:cs="仿宋"/>
          <w:sz w:val="28"/>
          <w:szCs w:val="28"/>
        </w:rPr>
      </w:pPr>
      <w:bookmarkStart w:id="12" w:name="bookmark15"/>
      <w:r>
        <w:rPr>
          <w:rFonts w:hint="eastAsia" w:ascii="仿宋" w:hAnsi="仿宋" w:eastAsia="仿宋" w:cs="仿宋"/>
          <w:color w:val="000000"/>
          <w:sz w:val="28"/>
          <w:szCs w:val="28"/>
        </w:rPr>
        <w:t>二</w:t>
      </w:r>
      <w:bookmarkEnd w:id="12"/>
      <w:r>
        <w:rPr>
          <w:rFonts w:hint="eastAsia" w:ascii="仿宋" w:hAnsi="仿宋" w:eastAsia="仿宋" w:cs="仿宋"/>
          <w:color w:val="000000"/>
          <w:sz w:val="28"/>
          <w:szCs w:val="28"/>
        </w:rPr>
        <w:t>、平台国防号的开设及发稿方法说明</w:t>
      </w:r>
    </w:p>
    <w:p>
      <w:pPr>
        <w:pStyle w:val="6"/>
        <w:numPr>
          <w:ilvl w:val="0"/>
          <w:numId w:val="3"/>
        </w:numPr>
        <w:tabs>
          <w:tab w:val="left" w:pos="1158"/>
        </w:tabs>
        <w:spacing w:line="592" w:lineRule="exact"/>
        <w:ind w:firstLine="660"/>
        <w:rPr>
          <w:rFonts w:ascii="仿宋" w:hAnsi="仿宋" w:eastAsia="仿宋" w:cs="仿宋"/>
          <w:sz w:val="28"/>
          <w:szCs w:val="28"/>
        </w:rPr>
      </w:pPr>
      <w:bookmarkStart w:id="13" w:name="bookmark16"/>
      <w:bookmarkEnd w:id="13"/>
      <w:r>
        <w:rPr>
          <w:rFonts w:hint="eastAsia" w:ascii="仿宋" w:hAnsi="仿宋" w:eastAsia="仿宋" w:cs="仿宋"/>
          <w:color w:val="000000"/>
          <w:sz w:val="28"/>
          <w:szCs w:val="28"/>
        </w:rPr>
        <w:t>登录电脑端（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en-US"/>
        </w:rPr>
        <w:t>www. xuexiguofang. com）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点击右上角“入驻国防号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en-US"/>
        </w:rPr>
        <w:t>"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申请。单位申请点击单位入口，根据页面提示填写提交相关入驻资料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个人（国防教育教员、专业人士、学生等）申请点击个人入口，根据页面提示填写提交相关入驻资料。</w:t>
      </w:r>
    </w:p>
    <w:p>
      <w:pPr>
        <w:pStyle w:val="6"/>
        <w:numPr>
          <w:ilvl w:val="0"/>
          <w:numId w:val="3"/>
        </w:numPr>
        <w:tabs>
          <w:tab w:val="left" w:pos="1158"/>
        </w:tabs>
        <w:spacing w:line="592" w:lineRule="exact"/>
        <w:ind w:firstLine="660"/>
        <w:rPr>
          <w:rFonts w:ascii="仿宋" w:hAnsi="仿宋" w:eastAsia="仿宋" w:cs="仿宋"/>
          <w:sz w:val="28"/>
          <w:szCs w:val="28"/>
        </w:rPr>
      </w:pPr>
      <w:bookmarkStart w:id="14" w:name="bookmark17"/>
      <w:bookmarkEnd w:id="14"/>
      <w:r>
        <w:rPr>
          <w:rFonts w:hint="eastAsia" w:ascii="仿宋" w:hAnsi="仿宋" w:eastAsia="仿宋" w:cs="仿宋"/>
          <w:color w:val="000000"/>
          <w:sz w:val="28"/>
          <w:szCs w:val="28"/>
        </w:rPr>
        <w:t>发稿方法：登陆国防号后台链接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en-US"/>
        </w:rPr>
        <w:t xml:space="preserve">（http：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//</w:t>
      </w:r>
    </w:p>
    <w:p>
      <w:pPr>
        <w:pStyle w:val="5"/>
        <w:spacing w:after="240" w:line="240" w:lineRule="auto"/>
        <w:ind w:firstLine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lang w:eastAsia="en-US" w:bidi="en-US"/>
        </w:rPr>
        <w:t>sys. xuexiguofang. com/sys）</w:t>
      </w:r>
      <w:r>
        <w:rPr>
          <w:rFonts w:hint="eastAsia" w:ascii="仿宋" w:hAnsi="仿宋" w:eastAsia="仿宋" w:cs="仿宋"/>
          <w:color w:val="000000"/>
          <w:lang w:val="zh-TW" w:eastAsia="zh-TW" w:bidi="zh-TW"/>
        </w:rPr>
        <w:t>登录账号后进入发稿后台即可发稿。</w:t>
      </w:r>
    </w:p>
    <w:p>
      <w:pPr>
        <w:pStyle w:val="5"/>
        <w:spacing w:after="0" w:line="240" w:lineRule="auto"/>
        <w:ind w:firstLine="66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lang w:eastAsia="en-US" w:bidi="en-US"/>
        </w:rPr>
        <w:t>3.</w:t>
      </w:r>
      <w:r>
        <w:rPr>
          <w:rFonts w:hint="eastAsia" w:ascii="仿宋" w:hAnsi="仿宋" w:eastAsia="仿宋" w:cs="仿宋"/>
          <w:color w:val="000000"/>
          <w:lang w:val="zh-TW" w:eastAsia="zh-TW" w:bidi="zh-TW"/>
        </w:rPr>
        <w:t>客服电话：</w:t>
      </w:r>
      <w:r>
        <w:rPr>
          <w:rFonts w:hint="eastAsia" w:ascii="仿宋" w:hAnsi="仿宋" w:eastAsia="仿宋" w:cs="仿宋"/>
          <w:color w:val="000000"/>
          <w:lang w:eastAsia="en-US" w:bidi="en-US"/>
        </w:rPr>
        <w:t>0371-53607777,</w:t>
      </w:r>
      <w:r>
        <w:rPr>
          <w:rFonts w:hint="eastAsia" w:ascii="仿宋" w:hAnsi="仿宋" w:eastAsia="仿宋" w:cs="仿宋"/>
          <w:color w:val="000000"/>
          <w:lang w:val="zh-TW" w:eastAsia="zh-TW" w:bidi="zh-TW"/>
        </w:rPr>
        <w:t xml:space="preserve">邮箱 </w:t>
      </w:r>
      <w:r>
        <w:rPr>
          <w:rFonts w:hint="eastAsia" w:ascii="仿宋" w:hAnsi="仿宋" w:eastAsia="仿宋" w:cs="仿宋"/>
          <w:color w:val="000000"/>
          <w:lang w:eastAsia="en-US" w:bidi="en-US"/>
        </w:rPr>
        <w:t>2085016914@qq.com。</w:t>
      </w:r>
    </w:p>
    <w:p>
      <w:pPr>
        <w:pStyle w:val="6"/>
        <w:spacing w:line="587" w:lineRule="exact"/>
        <w:ind w:firstLine="660"/>
        <w:rPr>
          <w:rFonts w:ascii="仿宋" w:hAnsi="仿宋" w:eastAsia="仿宋" w:cs="仿宋"/>
          <w:sz w:val="28"/>
          <w:szCs w:val="28"/>
        </w:rPr>
      </w:pPr>
      <w:bookmarkStart w:id="15" w:name="bookmark18"/>
      <w:r>
        <w:rPr>
          <w:rFonts w:hint="eastAsia" w:ascii="仿宋" w:hAnsi="仿宋" w:eastAsia="仿宋" w:cs="仿宋"/>
          <w:color w:val="000000"/>
          <w:sz w:val="28"/>
          <w:szCs w:val="28"/>
        </w:rPr>
        <w:t>三</w:t>
      </w:r>
      <w:bookmarkEnd w:id="15"/>
      <w:r>
        <w:rPr>
          <w:rFonts w:hint="eastAsia" w:ascii="仿宋" w:hAnsi="仿宋" w:eastAsia="仿宋" w:cs="仿宋"/>
          <w:color w:val="000000"/>
          <w:sz w:val="28"/>
          <w:szCs w:val="28"/>
        </w:rPr>
        <w:t>、关于平台学习积分功能说明</w:t>
      </w:r>
    </w:p>
    <w:p>
      <w:pPr>
        <w:pStyle w:val="6"/>
        <w:spacing w:line="587" w:lineRule="exact"/>
        <w:ind w:firstLine="6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获得积分方法：</w:t>
      </w:r>
    </w:p>
    <w:p>
      <w:pPr>
        <w:pStyle w:val="6"/>
        <w:numPr>
          <w:ilvl w:val="0"/>
          <w:numId w:val="4"/>
        </w:numPr>
        <w:tabs>
          <w:tab w:val="left" w:pos="1108"/>
        </w:tabs>
        <w:spacing w:line="587" w:lineRule="exact"/>
        <w:ind w:firstLine="660"/>
        <w:rPr>
          <w:rFonts w:ascii="仿宋" w:hAnsi="仿宋" w:eastAsia="仿宋" w:cs="仿宋"/>
          <w:sz w:val="28"/>
          <w:szCs w:val="28"/>
        </w:rPr>
      </w:pPr>
      <w:bookmarkStart w:id="16" w:name="bookmark19"/>
      <w:bookmarkEnd w:id="16"/>
      <w:r>
        <w:rPr>
          <w:rFonts w:hint="eastAsia" w:ascii="仿宋" w:hAnsi="仿宋" w:eastAsia="仿宋" w:cs="仿宋"/>
          <w:color w:val="000000"/>
          <w:sz w:val="28"/>
          <w:szCs w:val="28"/>
        </w:rPr>
        <w:t>学员每日首次登录签到可获得相应积分。</w:t>
      </w:r>
    </w:p>
    <w:p>
      <w:pPr>
        <w:pStyle w:val="6"/>
        <w:numPr>
          <w:ilvl w:val="0"/>
          <w:numId w:val="4"/>
        </w:numPr>
        <w:tabs>
          <w:tab w:val="left" w:pos="1108"/>
        </w:tabs>
        <w:spacing w:line="619" w:lineRule="exact"/>
        <w:ind w:firstLine="660"/>
        <w:rPr>
          <w:rFonts w:ascii="仿宋" w:hAnsi="仿宋" w:eastAsia="仿宋" w:cs="仿宋"/>
          <w:sz w:val="28"/>
          <w:szCs w:val="28"/>
        </w:rPr>
      </w:pPr>
      <w:bookmarkStart w:id="17" w:name="bookmark20"/>
      <w:bookmarkEnd w:id="17"/>
      <w:r>
        <w:rPr>
          <w:rFonts w:hint="eastAsia" w:ascii="仿宋" w:hAnsi="仿宋" w:eastAsia="仿宋" w:cs="仿宋"/>
          <w:color w:val="000000"/>
          <w:sz w:val="28"/>
          <w:szCs w:val="28"/>
        </w:rPr>
        <w:t>浏览平台国防资讯、每日答题，军事理论、军事技 能等获得积分。</w:t>
      </w:r>
    </w:p>
    <w:p>
      <w:pPr>
        <w:pStyle w:val="6"/>
        <w:numPr>
          <w:ilvl w:val="0"/>
          <w:numId w:val="4"/>
        </w:numPr>
        <w:tabs>
          <w:tab w:val="left" w:pos="1108"/>
        </w:tabs>
        <w:spacing w:after="120" w:line="587" w:lineRule="exact"/>
        <w:ind w:firstLine="660"/>
        <w:rPr>
          <w:rFonts w:ascii="仿宋" w:hAnsi="仿宋" w:eastAsia="仿宋" w:cs="仿宋"/>
          <w:sz w:val="28"/>
          <w:szCs w:val="28"/>
        </w:rPr>
        <w:sectPr>
          <w:footerReference r:id="rId3" w:type="default"/>
          <w:footerReference r:id="rId4" w:type="even"/>
          <w:pgSz w:w="11900" w:h="16840"/>
          <w:pgMar w:top="1810" w:right="1448" w:bottom="1806" w:left="1530" w:header="0" w:footer="3" w:gutter="0"/>
          <w:pgNumType w:start="1"/>
          <w:cols w:space="720" w:num="1"/>
          <w:docGrid w:linePitch="360" w:charSpace="0"/>
        </w:sectPr>
      </w:pPr>
      <w:bookmarkStart w:id="18" w:name="bookmark21"/>
      <w:bookmarkEnd w:id="18"/>
      <w:r>
        <w:rPr>
          <w:rFonts w:hint="eastAsia" w:ascii="仿宋" w:hAnsi="仿宋" w:eastAsia="仿宋" w:cs="仿宋"/>
          <w:color w:val="000000"/>
          <w:sz w:val="28"/>
          <w:szCs w:val="28"/>
        </w:rPr>
        <w:t>为方便各相关单位的下属机构、高校、院系、班级及时了解人员学习情况，平台在我的个人中心版块里开设了创建学习群组功能，使用该功能时可进入我的中心版块点击我的积分，点击右上角+选择加入或创建学习小组即可建立平台学习群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6049010</wp:posOffset>
              </wp:positionH>
              <wp:positionV relativeFrom="page">
                <wp:posOffset>9610725</wp:posOffset>
              </wp:positionV>
              <wp:extent cx="45720" cy="11430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476.3pt;margin-top:756.75pt;height:9pt;width:3.6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7lKQ39gAAAANAQAADwAAAAAAAAABACAAAAAiAAAAZHJzL2Rvd25y&#10;ZXYueG1sUEsBAhQAFAAAAAgAh07iQBc1ebCMAQAAIg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6"/>
                        <w:szCs w:val="26"/>
                      </w:rPr>
                      <w:t>1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1483995</wp:posOffset>
              </wp:positionH>
              <wp:positionV relativeFrom="page">
                <wp:posOffset>9610725</wp:posOffset>
              </wp:positionV>
              <wp:extent cx="64135" cy="11430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116.85pt;margin-top:756.75pt;height:9pt;width:5.05pt;mso-position-horizontal-relative:page;mso-position-vertical-relative:page;mso-wrap-style:none;z-index:-251659264;mso-width-relative:page;mso-height-relative:page;" filled="f" stroked="f" coordsize="21600,21600" o:gfxdata="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HVBbF2AAAAA0BAAAPAAAAAAAAAAEAIAAAACIAAABkcnMvZG93&#10;bnJldi54bWxQSwECFAAUAAAACACHTuJAEWJxE4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2">
    <w:nsid w:val="3E90AB61"/>
    <w:multiLevelType w:val="singleLevel"/>
    <w:tmpl w:val="3E90AB61"/>
    <w:lvl w:ilvl="0" w:tentative="0">
      <w:start w:val="1"/>
      <w:numFmt w:val="chineseCounting"/>
      <w:lvlText w:val="%1、"/>
      <w:lvlJc w:val="left"/>
      <w:rPr>
        <w:rFonts w:hint="eastAsia"/>
      </w:rPr>
    </w:lvl>
  </w:abstractNum>
  <w:abstractNum w:abstractNumId="3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90F1B"/>
    <w:rsid w:val="006346A0"/>
    <w:rsid w:val="0073218E"/>
    <w:rsid w:val="008C4F2A"/>
    <w:rsid w:val="00B615D4"/>
    <w:rsid w:val="00BA51B6"/>
    <w:rsid w:val="00BD7C8E"/>
    <w:rsid w:val="00CC701B"/>
    <w:rsid w:val="00DF27A3"/>
    <w:rsid w:val="00EE074D"/>
    <w:rsid w:val="00F53F51"/>
    <w:rsid w:val="03534E2D"/>
    <w:rsid w:val="0AD53A04"/>
    <w:rsid w:val="0D64545A"/>
    <w:rsid w:val="116E26AD"/>
    <w:rsid w:val="2ABD2913"/>
    <w:rsid w:val="2EF90F1B"/>
    <w:rsid w:val="355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uiPriority w:val="0"/>
    <w:pPr>
      <w:spacing w:before="1340" w:after="1320" w:line="907" w:lineRule="exact"/>
      <w:outlineLvl w:val="0"/>
    </w:pPr>
    <w:rPr>
      <w:rFonts w:ascii="宋体" w:hAnsi="宋体" w:eastAsia="宋体" w:cs="宋体"/>
      <w:color w:val="E83846"/>
      <w:sz w:val="72"/>
      <w:szCs w:val="72"/>
      <w:lang w:val="zh-TW" w:eastAsia="zh-TW" w:bidi="zh-TW"/>
    </w:rPr>
  </w:style>
  <w:style w:type="paragraph" w:customStyle="1" w:styleId="5">
    <w:name w:val="Body text|2"/>
    <w:basedOn w:val="1"/>
    <w:uiPriority w:val="0"/>
    <w:pPr>
      <w:spacing w:after="400" w:line="307" w:lineRule="auto"/>
      <w:ind w:firstLine="670"/>
    </w:pPr>
    <w:rPr>
      <w:rFonts w:ascii="宋体" w:hAnsi="宋体" w:eastAsia="宋体" w:cs="宋体"/>
      <w:sz w:val="28"/>
      <w:szCs w:val="28"/>
    </w:rPr>
  </w:style>
  <w:style w:type="paragraph" w:customStyle="1" w:styleId="6">
    <w:name w:val="Body text|1"/>
    <w:basedOn w:val="1"/>
    <w:uiPriority w:val="0"/>
    <w:pPr>
      <w:spacing w:line="389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7">
    <w:name w:val="Heading #2|1"/>
    <w:basedOn w:val="1"/>
    <w:uiPriority w:val="0"/>
    <w:pPr>
      <w:spacing w:after="290" w:line="691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8">
    <w:name w:val="Picture caption|1"/>
    <w:basedOn w:val="1"/>
    <w:uiPriority w:val="0"/>
    <w:pPr>
      <w:spacing w:line="310" w:lineRule="exact"/>
      <w:jc w:val="center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9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178</Words>
  <Characters>1019</Characters>
  <Lines>8</Lines>
  <Paragraphs>2</Paragraphs>
  <TotalTime>12</TotalTime>
  <ScaleCrop>false</ScaleCrop>
  <LinksUpToDate>false</LinksUpToDate>
  <CharactersWithSpaces>1195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2020-06-30T08:22:00Z</dcterms:created>
  <dc:creator>孙鲁予</dc:creator>
  <cp:lastModifiedBy>孙鲁予</cp:lastModifiedBy>
  <dcterms:modified xsi:type="dcterms:W3CDTF">2020-09-15T02:37:57Z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